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26" w:rsidRDefault="001B1726" w:rsidP="001B1726">
      <w:pPr>
        <w:pStyle w:val="ConsPlusNormal"/>
        <w:widowControl/>
        <w:ind w:firstLine="540"/>
        <w:jc w:val="both"/>
      </w:pPr>
    </w:p>
    <w:p w:rsidR="001B1726" w:rsidRDefault="001B1726" w:rsidP="001B1726">
      <w:pPr>
        <w:pStyle w:val="ConsPlusNormal"/>
        <w:widowControl/>
        <w:ind w:firstLine="0"/>
        <w:jc w:val="right"/>
        <w:outlineLvl w:val="1"/>
      </w:pPr>
      <w:r>
        <w:t>Приложение N 1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к Положению о порядке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расчета собственных средств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профессиональных участников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рынка ценных бумаг,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управляющих компаний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инвестиционных фондов,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паевых инвестиционных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фондов и негосударственных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пенсионных фондов</w:t>
      </w:r>
    </w:p>
    <w:p w:rsidR="001B1726" w:rsidRDefault="001B1726" w:rsidP="001B1726">
      <w:pPr>
        <w:pStyle w:val="ConsPlusNormal"/>
        <w:widowControl/>
        <w:ind w:firstLine="540"/>
        <w:jc w:val="both"/>
      </w:pPr>
    </w:p>
    <w:p w:rsidR="001B1726" w:rsidRDefault="001B1726" w:rsidP="001B1726">
      <w:pPr>
        <w:pStyle w:val="ConsPlusNonformat"/>
        <w:widowControl/>
      </w:pPr>
      <w:r>
        <w:t xml:space="preserve">                                  РАСЧЕТ</w:t>
      </w:r>
    </w:p>
    <w:p w:rsidR="001B1726" w:rsidRDefault="001B1726" w:rsidP="001B1726">
      <w:pPr>
        <w:pStyle w:val="ConsPlusNonformat"/>
        <w:widowControl/>
      </w:pPr>
      <w:r>
        <w:t xml:space="preserve">                        размера собственных средств</w:t>
      </w:r>
    </w:p>
    <w:p w:rsidR="001B1726" w:rsidRDefault="001B1726" w:rsidP="001B1726">
      <w:pPr>
        <w:pStyle w:val="ConsPlusNonformat"/>
        <w:widowControl/>
      </w:pPr>
      <w:r>
        <w:t xml:space="preserve">                             на </w:t>
      </w:r>
      <w:r w:rsidR="00DA7241" w:rsidRPr="00211A8D">
        <w:rPr>
          <w:b/>
          <w:sz w:val="24"/>
          <w:szCs w:val="24"/>
        </w:rPr>
        <w:t>3</w:t>
      </w:r>
      <w:r w:rsidR="00211A8D">
        <w:rPr>
          <w:b/>
          <w:sz w:val="24"/>
          <w:szCs w:val="24"/>
          <w:lang w:val="en-US"/>
        </w:rPr>
        <w:t>1</w:t>
      </w:r>
      <w:r w:rsidR="00DA7241" w:rsidRPr="00211A8D">
        <w:rPr>
          <w:b/>
          <w:sz w:val="24"/>
          <w:szCs w:val="24"/>
        </w:rPr>
        <w:t xml:space="preserve"> </w:t>
      </w:r>
      <w:r w:rsidR="00211A8D">
        <w:rPr>
          <w:b/>
          <w:sz w:val="24"/>
          <w:szCs w:val="24"/>
        </w:rPr>
        <w:t>октября</w:t>
      </w:r>
      <w:r w:rsidRPr="00ED4754">
        <w:rPr>
          <w:b/>
          <w:sz w:val="24"/>
          <w:szCs w:val="24"/>
        </w:rPr>
        <w:t xml:space="preserve"> 2009 г.</w:t>
      </w:r>
    </w:p>
    <w:p w:rsidR="001B1726" w:rsidRDefault="001B1726" w:rsidP="001B1726">
      <w:pPr>
        <w:pStyle w:val="ConsPlusNonformat"/>
        <w:widowControl/>
      </w:pPr>
    </w:p>
    <w:p w:rsidR="001B1726" w:rsidRPr="00ED4754" w:rsidRDefault="001B1726" w:rsidP="001B1726">
      <w:pPr>
        <w:pStyle w:val="ConsPlusNonformat"/>
        <w:widowControl/>
        <w:rPr>
          <w:b/>
          <w:sz w:val="24"/>
          <w:szCs w:val="24"/>
        </w:rPr>
      </w:pPr>
      <w:r>
        <w:t xml:space="preserve">       </w:t>
      </w:r>
      <w:r w:rsidRPr="00ED4754">
        <w:rPr>
          <w:b/>
          <w:sz w:val="24"/>
          <w:szCs w:val="24"/>
        </w:rPr>
        <w:t>Закрытое акционерное общество Инвестиционная компания «Геофинансы»</w:t>
      </w:r>
    </w:p>
    <w:p w:rsidR="001B1726" w:rsidRDefault="001B1726" w:rsidP="001B1726">
      <w:pPr>
        <w:pStyle w:val="ConsPlusNonformat"/>
        <w:widowControl/>
      </w:pPr>
      <w:r>
        <w:t xml:space="preserve">             (полное фирменное наименование юридического лица)</w:t>
      </w:r>
    </w:p>
    <w:p w:rsidR="001B1726" w:rsidRDefault="001B1726" w:rsidP="001B1726">
      <w:pPr>
        <w:pStyle w:val="ConsPlusNormal"/>
        <w:widowControl/>
        <w:ind w:firstLine="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30"/>
        <w:gridCol w:w="1080"/>
        <w:gridCol w:w="1485"/>
        <w:gridCol w:w="1755"/>
        <w:gridCol w:w="1755"/>
      </w:tblGrid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СТОИМОСТЬ АКТИВОВ                                 </w:t>
            </w: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Наименование показателя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Код  </w:t>
            </w:r>
            <w:r>
              <w:br/>
              <w:t xml:space="preserve">строки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Стоимость </w:t>
            </w:r>
            <w:r>
              <w:br/>
              <w:t xml:space="preserve">(руб.)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Коэффициент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Стоимость, </w:t>
            </w:r>
            <w:r>
              <w:br/>
              <w:t xml:space="preserve">с учетом  </w:t>
            </w:r>
            <w:r>
              <w:br/>
              <w:t>коэффициента</w:t>
            </w:r>
            <w:r>
              <w:br/>
              <w:t xml:space="preserve">(руб.)   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1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2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3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4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5      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Внеоборотные активы                                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Основные средства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211A8D" w:rsidP="00660BFE">
            <w:pPr>
              <w:pStyle w:val="ConsPlusNormal"/>
              <w:widowControl/>
              <w:ind w:firstLine="0"/>
            </w:pPr>
            <w:r>
              <w:t>66000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211A8D" w:rsidP="00962254">
            <w:pPr>
              <w:pStyle w:val="ConsPlusNormal"/>
              <w:widowControl/>
              <w:ind w:firstLine="0"/>
            </w:pPr>
            <w:r>
              <w:t>66000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Незавершенное строительство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Доходные вложения в материальные     </w:t>
            </w:r>
            <w:r>
              <w:br/>
              <w:t xml:space="preserve">ценности  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030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 010 - 030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211A8D" w:rsidP="00962254">
            <w:pPr>
              <w:pStyle w:val="ConsPlusNormal"/>
              <w:widowControl/>
              <w:ind w:firstLine="0"/>
            </w:pPr>
            <w:r>
              <w:t>66000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211A8D" w:rsidP="00F07F3F">
            <w:pPr>
              <w:pStyle w:val="ConsPlusNormal"/>
              <w:widowControl/>
              <w:ind w:firstLine="0"/>
            </w:pPr>
            <w:r>
              <w:t>66000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Программные средства (за вычетом амортизации)                   </w:t>
            </w: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Исключительные права на программы ЭВМ</w:t>
            </w:r>
            <w:r>
              <w:br/>
              <w:t xml:space="preserve">и базы данных (за вычетом            </w:t>
            </w:r>
            <w:r>
              <w:br/>
              <w:t xml:space="preserve">амортизации)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0,2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Программы ЭВМ и базы данных, на      </w:t>
            </w:r>
            <w:r>
              <w:br/>
              <w:t xml:space="preserve">которые организация не имеет         </w:t>
            </w:r>
            <w:r>
              <w:br/>
              <w:t xml:space="preserve">исключительных прав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0,2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 050 - 060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070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Отложенные налоговые активы и налог на добавленную стоимость           </w:t>
            </w:r>
          </w:p>
        </w:tc>
      </w:tr>
      <w:tr w:rsidR="001B1726" w:rsidTr="00962254">
        <w:trPr>
          <w:cantSplit/>
          <w:trHeight w:val="9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Налог на добавленную стоимость по    </w:t>
            </w:r>
            <w:r>
              <w:br/>
              <w:t xml:space="preserve">приобретенным ценностям, за          </w:t>
            </w:r>
            <w:r>
              <w:br/>
              <w:t xml:space="preserve">исключением налога на добавленную    </w:t>
            </w:r>
            <w:r>
              <w:br/>
              <w:t xml:space="preserve">стоимость по приобретенным ценностям </w:t>
            </w:r>
            <w:r>
              <w:br/>
              <w:t xml:space="preserve">по операциям с имуществом,           </w:t>
            </w:r>
            <w:r>
              <w:br/>
              <w:t xml:space="preserve">составляющим закрытый инвестиционный </w:t>
            </w:r>
            <w:r>
              <w:br/>
              <w:t xml:space="preserve">фонд, под управлением организации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080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Отложенные налоговые активы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090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4E6249" w:rsidP="00211A8D">
            <w:pPr>
              <w:pStyle w:val="ConsPlusNormal"/>
              <w:widowControl/>
              <w:ind w:firstLine="0"/>
            </w:pPr>
            <w:r>
              <w:t>1</w:t>
            </w:r>
            <w:r w:rsidR="00211A8D">
              <w:t>514000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211A8D" w:rsidP="00660BFE">
            <w:pPr>
              <w:pStyle w:val="ConsPlusNormal"/>
              <w:widowControl/>
              <w:ind w:firstLine="0"/>
            </w:pPr>
            <w:r>
              <w:t>1514000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 080 - 090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100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9C1BB0" w:rsidP="00660BFE">
            <w:pPr>
              <w:pStyle w:val="ConsPlusNormal"/>
              <w:widowControl/>
              <w:ind w:firstLine="0"/>
            </w:pPr>
            <w:r>
              <w:t>1514000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211A8D" w:rsidP="009C1BB0">
            <w:pPr>
              <w:pStyle w:val="ConsPlusNormal"/>
              <w:widowControl/>
              <w:ind w:firstLine="0"/>
            </w:pPr>
            <w:r>
              <w:t>1</w:t>
            </w:r>
            <w:r w:rsidR="009C1BB0">
              <w:t>514000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Финансовые вложения                                </w:t>
            </w: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Ценные бумаги, включенные в          </w:t>
            </w:r>
            <w:r>
              <w:br/>
              <w:t xml:space="preserve">котировальные списки российских      </w:t>
            </w:r>
            <w:r>
              <w:br/>
              <w:t xml:space="preserve">фондовых бирж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A8233A" w:rsidRDefault="001B1726" w:rsidP="00A8233A"/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A8233A" w:rsidRDefault="001B1726" w:rsidP="00A8233A"/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Ценные бумаги, допущенные к торгам   </w:t>
            </w:r>
            <w:r>
              <w:br/>
              <w:t xml:space="preserve">российского организатора торговли на </w:t>
            </w:r>
            <w:r>
              <w:br/>
              <w:t xml:space="preserve">рынке ценных бумаг без прохождения   </w:t>
            </w:r>
            <w:r>
              <w:br/>
              <w:t xml:space="preserve">процедуры листинга, за исключением   </w:t>
            </w:r>
            <w:r>
              <w:br/>
              <w:t xml:space="preserve">ценных бумаг, предусмотренных в      </w:t>
            </w:r>
            <w:r>
              <w:br/>
              <w:t xml:space="preserve">строке 140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Ценные бумаги, не допущенные к торгам</w:t>
            </w:r>
            <w:r>
              <w:br/>
              <w:t xml:space="preserve">российского организатора торговли на </w:t>
            </w:r>
            <w:r>
              <w:br/>
              <w:t xml:space="preserve">рынке ценных бумаг, за исключением   </w:t>
            </w:r>
            <w:r>
              <w:br/>
              <w:t xml:space="preserve">ценных бумаг, предусмотренных в      </w:t>
            </w:r>
            <w:r>
              <w:br/>
              <w:t xml:space="preserve">строке 140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C74E3A" w:rsidP="00962254">
            <w:pPr>
              <w:pStyle w:val="ConsPlusNormal"/>
              <w:widowControl/>
              <w:ind w:firstLine="0"/>
            </w:pPr>
            <w:r>
              <w:t>7837620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C74E3A" w:rsidP="00962254">
            <w:pPr>
              <w:pStyle w:val="ConsPlusNormal"/>
              <w:widowControl/>
              <w:ind w:firstLine="0"/>
            </w:pPr>
            <w:r>
              <w:t>3918810</w:t>
            </w: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Ценные бумаги аффилированных лиц, за </w:t>
            </w:r>
            <w:r>
              <w:br/>
              <w:t xml:space="preserve">исключением ценных бумаг, включенных </w:t>
            </w:r>
            <w:r>
              <w:br/>
              <w:t xml:space="preserve">в котировальные списки российских    </w:t>
            </w:r>
            <w:r>
              <w:br/>
              <w:t xml:space="preserve">фондовых бирж и акций                </w:t>
            </w:r>
            <w:r>
              <w:br/>
              <w:t xml:space="preserve">инфраструктурных организаций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0,1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Доли организации в уставных          </w:t>
            </w:r>
            <w:r>
              <w:br/>
              <w:t xml:space="preserve">(складочных) капиталах               </w:t>
            </w:r>
            <w:r>
              <w:br/>
              <w:t xml:space="preserve">инфраструктурных организаций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Займы, предоставленные организацией  </w:t>
            </w:r>
            <w:r>
              <w:br/>
              <w:t xml:space="preserve">для приобретения ценных бумаг при их </w:t>
            </w:r>
            <w:r>
              <w:br/>
              <w:t xml:space="preserve">размещении, если организация         </w:t>
            </w:r>
            <w:r>
              <w:br/>
              <w:t xml:space="preserve">оказывает эмитенту указанных ценных  </w:t>
            </w:r>
            <w:r>
              <w:br/>
              <w:t>бумаг услуги по их размещению и (или)</w:t>
            </w:r>
            <w:r>
              <w:br/>
              <w:t xml:space="preserve">по организации их размещения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Займы, предоставленные для           </w:t>
            </w:r>
            <w:r>
              <w:br/>
              <w:t xml:space="preserve">приобретения ценных бумаг у лица,    </w:t>
            </w:r>
            <w:r>
              <w:br/>
              <w:t>которому организация оказывает услуги</w:t>
            </w:r>
            <w:r>
              <w:br/>
              <w:t xml:space="preserve">по их продаже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170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Займы, предоставленные по            </w:t>
            </w:r>
            <w:r>
              <w:br/>
              <w:t xml:space="preserve">маржинальным сделкам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180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Иные займы, предоставленные          </w:t>
            </w:r>
            <w:r>
              <w:br/>
              <w:t xml:space="preserve">организацией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190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0,1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Банковские вклады, за исключением    </w:t>
            </w:r>
            <w:r>
              <w:br/>
              <w:t xml:space="preserve">банковских вкладов в кредитных       </w:t>
            </w:r>
            <w:r>
              <w:br/>
              <w:t xml:space="preserve">организациях, аффилированных с       </w:t>
            </w:r>
            <w:r>
              <w:br/>
              <w:t xml:space="preserve">организацией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200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Банковские вклады в кредитных        </w:t>
            </w:r>
            <w:r>
              <w:br/>
              <w:t xml:space="preserve">организациях, аффилированных с       </w:t>
            </w:r>
            <w:r>
              <w:br/>
              <w:t xml:space="preserve">организацией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210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Иностранные финансовые инструменты,  </w:t>
            </w:r>
            <w:r>
              <w:br/>
              <w:t xml:space="preserve">квалифицированные в соответствии с   </w:t>
            </w:r>
            <w:r>
              <w:br/>
              <w:t xml:space="preserve">законодательством Российской         </w:t>
            </w:r>
            <w:r>
              <w:br/>
              <w:t xml:space="preserve">Федерации в качестве ценных бумаг,   </w:t>
            </w:r>
            <w:r>
              <w:br/>
              <w:t xml:space="preserve">указанные в пункте 3.14 Положения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220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 110 - 220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230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0B0FF0" w:rsidRDefault="000B0FF0" w:rsidP="00CB6439">
            <w:pPr>
              <w:pStyle w:val="ConsPlusNormal"/>
              <w:widowControl/>
              <w:ind w:firstLine="0"/>
            </w:pPr>
            <w:r>
              <w:t>14069285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CB6439" w:rsidRDefault="000B0FF0" w:rsidP="00962254">
            <w:pPr>
              <w:pStyle w:val="ConsPlusNormal"/>
              <w:widowControl/>
              <w:ind w:firstLine="0"/>
            </w:pPr>
            <w:r>
              <w:t>10150475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Дебиторская задолженность                             </w:t>
            </w: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Права (требования) по сделкам,       </w:t>
            </w:r>
            <w:r>
              <w:br/>
              <w:t xml:space="preserve">совершенным за счет клиентов         </w:t>
            </w:r>
            <w:r>
              <w:br/>
              <w:t xml:space="preserve">организации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240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Задолженность контрагентов по        </w:t>
            </w:r>
            <w:r>
              <w:br/>
              <w:t xml:space="preserve">поставке ценных бумаг, включенных в  </w:t>
            </w:r>
            <w:r>
              <w:br/>
              <w:t xml:space="preserve">котировальные списки российской      </w:t>
            </w:r>
            <w:r>
              <w:br/>
              <w:t xml:space="preserve">фондовой биржи, за исключением       </w:t>
            </w:r>
            <w:r>
              <w:br/>
              <w:t xml:space="preserve">задолженности, предусмотренной в     </w:t>
            </w:r>
            <w:r>
              <w:br/>
              <w:t xml:space="preserve">строке 240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250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9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Задолженность контрагентов по        </w:t>
            </w:r>
            <w:r>
              <w:br/>
              <w:t xml:space="preserve">поставке ценных бумаг, допущенных к  </w:t>
            </w:r>
            <w:r>
              <w:br/>
              <w:t xml:space="preserve">торгам российского организатора      </w:t>
            </w:r>
            <w:r>
              <w:br/>
              <w:t xml:space="preserve">торговли на рынке ценных бумаг без   </w:t>
            </w:r>
            <w:r>
              <w:br/>
              <w:t xml:space="preserve">прохождения процедуры листинга, за   </w:t>
            </w:r>
            <w:r>
              <w:br/>
              <w:t xml:space="preserve">исключением задолженности,           </w:t>
            </w:r>
            <w:r>
              <w:br/>
              <w:t xml:space="preserve">предусмотренной в строках 240 и 280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260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Задолженность контрагентов по        </w:t>
            </w:r>
            <w:r>
              <w:br/>
              <w:t xml:space="preserve">поставке ценных бумаг, не допущенных </w:t>
            </w:r>
            <w:r>
              <w:br/>
              <w:t xml:space="preserve">к торгам российского организатора    </w:t>
            </w:r>
            <w:r>
              <w:br/>
              <w:t xml:space="preserve">торговли на рынке ценных бумаг, за   </w:t>
            </w:r>
            <w:r>
              <w:br/>
              <w:t xml:space="preserve">исключением задолженности,           </w:t>
            </w:r>
            <w:r>
              <w:br/>
              <w:t xml:space="preserve">предусмотренной в строках 240 и 280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270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Задолженность контрагентов по        </w:t>
            </w:r>
            <w:r>
              <w:br/>
              <w:t xml:space="preserve">поставке ценных бумаг, выпущенных    </w:t>
            </w:r>
            <w:r>
              <w:br/>
              <w:t xml:space="preserve">(выданных) лицом, аффилированным с   </w:t>
            </w:r>
            <w:r>
              <w:br/>
              <w:t xml:space="preserve">организацией, за исключением         </w:t>
            </w:r>
            <w:r>
              <w:br/>
              <w:t xml:space="preserve">задолженности, предусмотренной в     </w:t>
            </w:r>
            <w:r>
              <w:br/>
              <w:t xml:space="preserve">строках 240 и 250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280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0,1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10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Задолженность контрагентов по        </w:t>
            </w:r>
            <w:r>
              <w:br/>
              <w:t xml:space="preserve">поставке иностранных финансовых      </w:t>
            </w:r>
            <w:r>
              <w:br/>
              <w:t xml:space="preserve">инструментов, квалифицированных в    </w:t>
            </w:r>
            <w:r>
              <w:br/>
              <w:t xml:space="preserve">соответствии с законодательством     </w:t>
            </w:r>
            <w:r>
              <w:br/>
              <w:t xml:space="preserve">Российской Федерации в качестве      </w:t>
            </w:r>
            <w:r>
              <w:br/>
              <w:t xml:space="preserve">ценных бумаг, за исключением         </w:t>
            </w:r>
            <w:r>
              <w:br/>
              <w:t xml:space="preserve">задолженности, предусмотренной в     </w:t>
            </w:r>
            <w:r>
              <w:br/>
              <w:t xml:space="preserve">строке 240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290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10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Задолженность контрагентов по оплате </w:t>
            </w:r>
            <w:r>
              <w:br/>
              <w:t>ценных бумаг, переданных организацией</w:t>
            </w:r>
            <w:r>
              <w:br/>
              <w:t>по сделке с ценными бумагами, а также</w:t>
            </w:r>
            <w:r>
              <w:br/>
              <w:t xml:space="preserve">по перечислению денежных средств в   </w:t>
            </w:r>
            <w:r>
              <w:br/>
              <w:t xml:space="preserve">счет сделки с иными финансовыми      </w:t>
            </w:r>
            <w:r>
              <w:br/>
              <w:t xml:space="preserve">инструментами, за исключением        </w:t>
            </w:r>
            <w:r>
              <w:br/>
              <w:t xml:space="preserve">задолженности, предусмотренной в     </w:t>
            </w:r>
            <w:r>
              <w:br/>
              <w:t xml:space="preserve">строке 240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300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Денежные средства, переданные        </w:t>
            </w:r>
            <w:r>
              <w:br/>
              <w:t xml:space="preserve">брокерам по договорам на брокерское  </w:t>
            </w:r>
            <w:r>
              <w:br/>
              <w:t xml:space="preserve">обслуживание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310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A50AA1" w:rsidRDefault="00211A8D" w:rsidP="00962254">
            <w:pPr>
              <w:pStyle w:val="ConsPlusNormal"/>
              <w:widowControl/>
              <w:ind w:firstLine="0"/>
            </w:pPr>
            <w:r>
              <w:t>14572493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211A8D" w:rsidRDefault="00211A8D" w:rsidP="00962254">
            <w:pPr>
              <w:pStyle w:val="ConsPlusNormal"/>
              <w:widowControl/>
              <w:ind w:firstLine="0"/>
            </w:pPr>
            <w:r>
              <w:t>14572493</w:t>
            </w: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Денежные средства организации,       </w:t>
            </w:r>
            <w:r>
              <w:br/>
              <w:t xml:space="preserve">находящиеся в доверительном          </w:t>
            </w:r>
            <w:r>
              <w:br/>
              <w:t xml:space="preserve">управлении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320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Дебиторская задолженность по возврату</w:t>
            </w:r>
            <w:r>
              <w:br/>
              <w:t xml:space="preserve">клиринговыми организациями средств,  </w:t>
            </w:r>
            <w:r>
              <w:br/>
              <w:t xml:space="preserve">переданных им в качестве обеспечения </w:t>
            </w:r>
            <w:r>
              <w:br/>
              <w:t xml:space="preserve">исполнения заключенных организацией  </w:t>
            </w:r>
            <w:r>
              <w:br/>
              <w:t xml:space="preserve">сделок    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330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9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Дебиторская задолженность по возврату</w:t>
            </w:r>
            <w:r>
              <w:br/>
              <w:t xml:space="preserve">средств, переданных в качестве       </w:t>
            </w:r>
            <w:r>
              <w:br/>
              <w:t xml:space="preserve">взносов в фонды, созданные           </w:t>
            </w:r>
            <w:r>
              <w:br/>
              <w:t xml:space="preserve">клиринговой организацией, при        </w:t>
            </w:r>
            <w:r>
              <w:br/>
              <w:t xml:space="preserve">условии, что возврат таких взносов   </w:t>
            </w:r>
            <w:r>
              <w:br/>
              <w:t xml:space="preserve">предусмотрен документами клиринговой </w:t>
            </w:r>
            <w:r>
              <w:br/>
              <w:t xml:space="preserve">организации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340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Займы, предоставленные по            </w:t>
            </w:r>
            <w:r>
              <w:br/>
              <w:t xml:space="preserve">маржинальным сделкам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350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Начисленное, но не удержанное        </w:t>
            </w:r>
            <w:r>
              <w:br/>
              <w:t xml:space="preserve">вознаграждение по договору           </w:t>
            </w:r>
            <w:r>
              <w:br/>
              <w:t xml:space="preserve">доверительного управления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360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Задолженность, возникшая в результате</w:t>
            </w:r>
            <w:r>
              <w:br/>
              <w:t xml:space="preserve">использования организацией           </w:t>
            </w:r>
            <w:r>
              <w:br/>
              <w:t xml:space="preserve">собственных денежных средств для     </w:t>
            </w:r>
            <w:r>
              <w:br/>
              <w:t xml:space="preserve">выплаты денежной компенсации         </w:t>
            </w:r>
            <w:r>
              <w:br/>
              <w:t xml:space="preserve">владельцам инвестиционных паев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370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Начисленные, но не удержанные        </w:t>
            </w:r>
            <w:r>
              <w:br/>
              <w:t xml:space="preserve">средства по возмещению необходимых   </w:t>
            </w:r>
            <w:r>
              <w:br/>
              <w:t xml:space="preserve">расходов по договору доверительного  </w:t>
            </w:r>
            <w:r>
              <w:br/>
              <w:t xml:space="preserve">управления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380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Задолженность клиентов организации по</w:t>
            </w:r>
            <w:r>
              <w:br/>
              <w:t xml:space="preserve">депозитарным договорам, договорам по </w:t>
            </w:r>
            <w:r>
              <w:br/>
              <w:t xml:space="preserve">оплате услуг специализированного     </w:t>
            </w:r>
            <w:r>
              <w:br/>
              <w:t xml:space="preserve">депозитария, по договорам на ведение </w:t>
            </w:r>
            <w:r>
              <w:br/>
              <w:t xml:space="preserve">реестра ипотечного покрытия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390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Дебиторская задолженность по         </w:t>
            </w:r>
            <w:r>
              <w:br/>
              <w:t xml:space="preserve">договорам на ведение реестра именных </w:t>
            </w:r>
            <w:r>
              <w:br/>
              <w:t xml:space="preserve">ценных бумаг, реестра владельцев     </w:t>
            </w:r>
            <w:r>
              <w:br/>
              <w:t xml:space="preserve">инвестиционных паев, реестра         </w:t>
            </w:r>
            <w:r>
              <w:br/>
              <w:t xml:space="preserve">владельцев ипотечных сертификатов    </w:t>
            </w:r>
            <w:r>
              <w:br/>
              <w:t xml:space="preserve">участия   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400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Дебиторская задолженность по выплате </w:t>
            </w:r>
            <w:r>
              <w:br/>
              <w:t xml:space="preserve">вознаграждения организации по        </w:t>
            </w:r>
            <w:r>
              <w:br/>
              <w:t xml:space="preserve">договору о брокерском обслуживании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410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Задолженность клиентов организации по</w:t>
            </w:r>
            <w:r>
              <w:br/>
              <w:t xml:space="preserve">оплате ее услуг, связанных с         </w:t>
            </w:r>
            <w:r>
              <w:br/>
              <w:t xml:space="preserve">организацией торговли,               </w:t>
            </w:r>
            <w:r>
              <w:br/>
              <w:t xml:space="preserve">распространением информации о        </w:t>
            </w:r>
            <w:r>
              <w:br/>
              <w:t xml:space="preserve">результатах торгов и обеспечением    </w:t>
            </w:r>
            <w:r>
              <w:br/>
              <w:t xml:space="preserve">допуска к участию в торгах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420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Задолженность клиентов организации по</w:t>
            </w:r>
            <w:r>
              <w:br/>
              <w:t xml:space="preserve">оплате ее услуг, связанных с         </w:t>
            </w:r>
            <w:r>
              <w:br/>
              <w:t xml:space="preserve">осуществлением клиринговой           </w:t>
            </w:r>
            <w:r>
              <w:br/>
              <w:t xml:space="preserve">деятельности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430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Прочая дебиторская задолженность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440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211A8D" w:rsidP="00962254">
            <w:pPr>
              <w:pStyle w:val="ConsPlusNormal"/>
              <w:widowControl/>
              <w:ind w:firstLine="0"/>
            </w:pPr>
            <w:r>
              <w:t>139000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0,1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211A8D" w:rsidP="00962254">
            <w:pPr>
              <w:pStyle w:val="ConsPlusNormal"/>
              <w:widowControl/>
              <w:ind w:firstLine="0"/>
            </w:pPr>
            <w:r>
              <w:t>13900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 240 - 440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450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B62553" w:rsidRDefault="009C1BB0" w:rsidP="00B62553">
            <w:pPr>
              <w:pStyle w:val="ConsPlusNormal"/>
              <w:widowControl/>
              <w:ind w:firstLine="0"/>
              <w:rPr>
                <w:lang w:val="en-US"/>
              </w:rPr>
            </w:pPr>
            <w:r>
              <w:t>14711493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9C1BB0" w:rsidRDefault="009C1BB0" w:rsidP="00B62553">
            <w:pPr>
              <w:pStyle w:val="ConsPlusNormal"/>
              <w:widowControl/>
              <w:ind w:firstLine="0"/>
            </w:pPr>
            <w:r>
              <w:t>14586393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Денежные средства                                 </w:t>
            </w: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Денежные средства на счетах          </w:t>
            </w:r>
            <w:r>
              <w:br/>
              <w:t xml:space="preserve">организации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460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A50AA1" w:rsidRDefault="00211A8D" w:rsidP="00962254">
            <w:pPr>
              <w:pStyle w:val="ConsPlusNormal"/>
              <w:widowControl/>
              <w:ind w:firstLine="0"/>
            </w:pPr>
            <w:r>
              <w:t>512654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A50AA1" w:rsidRDefault="00211A8D" w:rsidP="00962254">
            <w:pPr>
              <w:pStyle w:val="ConsPlusNormal"/>
              <w:widowControl/>
              <w:ind w:firstLine="0"/>
            </w:pPr>
            <w:r>
              <w:t>512654</w:t>
            </w:r>
          </w:p>
        </w:tc>
      </w:tr>
      <w:tr w:rsidR="001B1726" w:rsidTr="00962254">
        <w:trPr>
          <w:cantSplit/>
          <w:trHeight w:val="480"/>
        </w:trPr>
        <w:tc>
          <w:tcPr>
            <w:tcW w:w="9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Суммарная стоимость активов (с учетом                                </w:t>
            </w:r>
            <w:r>
              <w:br/>
              <w:t xml:space="preserve">коэффициентов) (040 + 070 + 100 + 230                                </w:t>
            </w:r>
            <w:r>
              <w:br/>
              <w:t xml:space="preserve">+ 450 + 460)                                 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A8233A" w:rsidRDefault="000B0FF0" w:rsidP="00962254">
            <w:pPr>
              <w:pStyle w:val="ConsPlusNormal"/>
              <w:widowControl/>
              <w:ind w:firstLine="0"/>
            </w:pPr>
            <w:r>
              <w:t>26829522</w:t>
            </w:r>
          </w:p>
        </w:tc>
      </w:tr>
      <w:tr w:rsidR="001B1726" w:rsidTr="00962254">
        <w:trPr>
          <w:cantSplit/>
          <w:trHeight w:val="360"/>
        </w:trPr>
        <w:tc>
          <w:tcPr>
            <w:tcW w:w="9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Стоимость активов с учетом требований                                </w:t>
            </w:r>
            <w:r>
              <w:br/>
              <w:t xml:space="preserve">пунктов 4.1 - 4.2 Положения                  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СУММА ПАССИВОВ                                  </w:t>
            </w: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Целевое финансирование, если условия </w:t>
            </w:r>
            <w:r>
              <w:br/>
              <w:t xml:space="preserve">договора целевого финансирования не  </w:t>
            </w:r>
            <w:r>
              <w:br/>
              <w:t xml:space="preserve">исполнены организацией (для          </w:t>
            </w:r>
            <w:r>
              <w:br/>
              <w:t xml:space="preserve">коммерческих организаций)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470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Долгосрочные обязательства банкам и  </w:t>
            </w:r>
            <w:r>
              <w:br/>
              <w:t xml:space="preserve">иным юридическим и физическим лицам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480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Краткосрочные кредиты банков и займы </w:t>
            </w:r>
            <w:r>
              <w:br/>
              <w:t xml:space="preserve">юридических и физических лиц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490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9C1BB0" w:rsidP="00A8233A">
            <w:pPr>
              <w:pStyle w:val="ConsPlusNormal"/>
              <w:widowControl/>
              <w:ind w:firstLine="0"/>
            </w:pPr>
            <w:r>
              <w:t>8420000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Кредиторская задолженность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500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9C1BB0" w:rsidP="00962254">
            <w:pPr>
              <w:pStyle w:val="ConsPlusNormal"/>
              <w:widowControl/>
              <w:ind w:firstLine="0"/>
            </w:pPr>
            <w:r>
              <w:t>520000</w:t>
            </w: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Доходы будущих периодов, за          </w:t>
            </w:r>
            <w:r>
              <w:br/>
              <w:t xml:space="preserve">исключением средств, полученных      </w:t>
            </w:r>
            <w:r>
              <w:br/>
              <w:t xml:space="preserve">организацией безвозмездно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510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Резервы предстоящих расходов и       </w:t>
            </w:r>
            <w:r>
              <w:br/>
              <w:t xml:space="preserve">платежей, а также резервы по         </w:t>
            </w:r>
            <w:r>
              <w:br/>
              <w:t xml:space="preserve">сомнительным долгам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520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9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Сумма поручительств, выданных        </w:t>
            </w:r>
            <w:r>
              <w:br/>
              <w:t xml:space="preserve">организациям, за исключением         </w:t>
            </w:r>
            <w:r>
              <w:br/>
              <w:t xml:space="preserve">выданных брокером поручительств,     </w:t>
            </w:r>
            <w:r>
              <w:br/>
              <w:t xml:space="preserve">обеспечивающих исполнение            </w:t>
            </w:r>
            <w:r>
              <w:br/>
              <w:t xml:space="preserve">обязательств по сделкам, совершенным </w:t>
            </w:r>
            <w:r>
              <w:br/>
              <w:t xml:space="preserve">на торгах организатора торговли на   </w:t>
            </w:r>
            <w:r>
              <w:br/>
              <w:t xml:space="preserve">рынке ценных бумаг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530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Сумма отложенных налоговых           </w:t>
            </w:r>
            <w:r>
              <w:br/>
              <w:t xml:space="preserve">обязательств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540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Сумма задолженности перед участниками</w:t>
            </w:r>
            <w:r>
              <w:br/>
              <w:t xml:space="preserve">(учредителями) по выплате доходов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550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Прочие обязательства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560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9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строкам: 470 - 560                  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9C1BB0" w:rsidRDefault="009C1BB0" w:rsidP="00A8233A">
            <w:pPr>
              <w:pStyle w:val="ConsPlusNormal"/>
              <w:widowControl/>
              <w:ind w:firstLine="0"/>
            </w:pPr>
            <w:r>
              <w:t>8940000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РАЗМЕР СОБСТВЕННЫХ СРЕДСТВ                             </w:t>
            </w:r>
          </w:p>
        </w:tc>
      </w:tr>
      <w:tr w:rsidR="001B1726" w:rsidTr="00962254">
        <w:trPr>
          <w:cantSplit/>
          <w:trHeight w:val="240"/>
        </w:trPr>
        <w:tc>
          <w:tcPr>
            <w:tcW w:w="9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Собственные средства                         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A8233A" w:rsidRDefault="000B0FF0" w:rsidP="00962254">
            <w:pPr>
              <w:pStyle w:val="ConsPlusNormal"/>
              <w:widowControl/>
              <w:ind w:firstLine="0"/>
            </w:pPr>
            <w:r>
              <w:t>17889522</w:t>
            </w:r>
          </w:p>
        </w:tc>
      </w:tr>
    </w:tbl>
    <w:p w:rsidR="009C1BB0" w:rsidRDefault="009C1BB0" w:rsidP="009C1BB0">
      <w:pPr>
        <w:pStyle w:val="ConsPlusNonformat"/>
        <w:widowControl/>
      </w:pPr>
    </w:p>
    <w:p w:rsidR="009C1BB0" w:rsidRDefault="009C1BB0" w:rsidP="009C1BB0">
      <w:pPr>
        <w:pStyle w:val="ConsPlusNonformat"/>
        <w:widowControl/>
      </w:pPr>
    </w:p>
    <w:p w:rsidR="001B1726" w:rsidRDefault="001B1726" w:rsidP="001B1726">
      <w:pPr>
        <w:pStyle w:val="ConsPlusNormal"/>
        <w:widowControl/>
        <w:ind w:firstLine="0"/>
        <w:jc w:val="both"/>
      </w:pPr>
    </w:p>
    <w:p w:rsidR="00ED4754" w:rsidRDefault="00ED4754" w:rsidP="001B1726">
      <w:pPr>
        <w:pStyle w:val="ConsPlusNonformat"/>
        <w:widowControl/>
      </w:pPr>
      <w:r>
        <w:t>Главный бухгалтер</w:t>
      </w:r>
    </w:p>
    <w:p w:rsidR="001B1726" w:rsidRDefault="00ED4754" w:rsidP="001B1726">
      <w:pPr>
        <w:pStyle w:val="ConsPlusNonformat"/>
        <w:widowControl/>
      </w:pPr>
      <w:r>
        <w:t xml:space="preserve">ЗАО ИК «Геофинансы»              </w:t>
      </w:r>
      <w:r w:rsidR="001B1726">
        <w:t xml:space="preserve">     </w:t>
      </w:r>
      <w:r>
        <w:t xml:space="preserve">           </w:t>
      </w:r>
      <w:r w:rsidR="001B1726">
        <w:t xml:space="preserve"> /Подпись/      /</w:t>
      </w:r>
      <w:r>
        <w:t xml:space="preserve">И. Дергунова </w:t>
      </w:r>
      <w:r w:rsidR="001B1726">
        <w:t>/</w:t>
      </w:r>
    </w:p>
    <w:p w:rsidR="00045075" w:rsidRDefault="00045075" w:rsidP="001B1726">
      <w:pPr>
        <w:pStyle w:val="ConsPlusNonformat"/>
        <w:widowControl/>
      </w:pPr>
    </w:p>
    <w:p w:rsidR="00045075" w:rsidRDefault="00045075" w:rsidP="00045075">
      <w:pPr>
        <w:pStyle w:val="ConsPlusNonformat"/>
        <w:widowControl/>
      </w:pPr>
      <w:r>
        <w:t>Зам. генерального директора</w:t>
      </w:r>
    </w:p>
    <w:p w:rsidR="00045075" w:rsidRDefault="00045075" w:rsidP="00045075">
      <w:pPr>
        <w:pStyle w:val="ConsPlusNonformat"/>
        <w:widowControl/>
      </w:pPr>
      <w:r>
        <w:t>ЗАО ИК «Геофинансы»                               /Подпись/       /С.Н.Редько/</w:t>
      </w:r>
    </w:p>
    <w:p w:rsidR="00045075" w:rsidRDefault="00045075" w:rsidP="00045075">
      <w:pPr>
        <w:pStyle w:val="ConsPlusNonformat"/>
        <w:widowControl/>
      </w:pPr>
    </w:p>
    <w:p w:rsidR="001B1726" w:rsidRDefault="001B1726" w:rsidP="001B1726">
      <w:pPr>
        <w:pStyle w:val="ConsPlusNonformat"/>
        <w:widowControl/>
      </w:pPr>
    </w:p>
    <w:p w:rsidR="001B1726" w:rsidRDefault="001B1726" w:rsidP="001B1726">
      <w:pPr>
        <w:pStyle w:val="ConsPlusNonformat"/>
        <w:widowControl/>
      </w:pPr>
      <w:r>
        <w:t xml:space="preserve">    М.П.</w:t>
      </w:r>
    </w:p>
    <w:p w:rsidR="0062265E" w:rsidRDefault="0062265E"/>
    <w:sectPr w:rsidR="0062265E" w:rsidSect="001B1726">
      <w:headerReference w:type="default" r:id="rId6"/>
      <w:foot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566" w:rsidRDefault="00962566" w:rsidP="001B1726">
      <w:r>
        <w:separator/>
      </w:r>
    </w:p>
  </w:endnote>
  <w:endnote w:type="continuationSeparator" w:id="0">
    <w:p w:rsidR="00962566" w:rsidRDefault="00962566" w:rsidP="001B17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76847"/>
      <w:docPartObj>
        <w:docPartGallery w:val="Page Numbers (Bottom of Page)"/>
        <w:docPartUnique/>
      </w:docPartObj>
    </w:sdtPr>
    <w:sdtContent>
      <w:p w:rsidR="00ED4754" w:rsidRDefault="00357425">
        <w:pPr>
          <w:pStyle w:val="a5"/>
        </w:pPr>
        <w:fldSimple w:instr=" PAGE   \* MERGEFORMAT ">
          <w:r w:rsidR="00045075">
            <w:rPr>
              <w:noProof/>
            </w:rPr>
            <w:t>7</w:t>
          </w:r>
        </w:fldSimple>
      </w:p>
    </w:sdtContent>
  </w:sdt>
  <w:p w:rsidR="00ED4754" w:rsidRDefault="00ED475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566" w:rsidRDefault="00962566" w:rsidP="001B1726">
      <w:r>
        <w:separator/>
      </w:r>
    </w:p>
  </w:footnote>
  <w:footnote w:type="continuationSeparator" w:id="0">
    <w:p w:rsidR="00962566" w:rsidRDefault="00962566" w:rsidP="001B17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754" w:rsidRDefault="00ED4754">
    <w:pPr>
      <w:pStyle w:val="a3"/>
    </w:pPr>
    <w:r>
      <w:t>Расчет размера собственных средств ЗАО ИК «Геофинансы»</w:t>
    </w:r>
  </w:p>
  <w:p w:rsidR="001B1726" w:rsidRDefault="001B172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1726"/>
    <w:rsid w:val="00045075"/>
    <w:rsid w:val="000B0FF0"/>
    <w:rsid w:val="00132DC6"/>
    <w:rsid w:val="001422FB"/>
    <w:rsid w:val="001B1726"/>
    <w:rsid w:val="00211A8D"/>
    <w:rsid w:val="00301548"/>
    <w:rsid w:val="00333D4D"/>
    <w:rsid w:val="0034567C"/>
    <w:rsid w:val="00357425"/>
    <w:rsid w:val="00443FB2"/>
    <w:rsid w:val="004E6249"/>
    <w:rsid w:val="0062265E"/>
    <w:rsid w:val="00660BFE"/>
    <w:rsid w:val="00664A4E"/>
    <w:rsid w:val="00700D80"/>
    <w:rsid w:val="00737554"/>
    <w:rsid w:val="00962566"/>
    <w:rsid w:val="009C1BB0"/>
    <w:rsid w:val="00A50AA1"/>
    <w:rsid w:val="00A8233A"/>
    <w:rsid w:val="00B142A4"/>
    <w:rsid w:val="00B62553"/>
    <w:rsid w:val="00C642CA"/>
    <w:rsid w:val="00C74E3A"/>
    <w:rsid w:val="00C74F98"/>
    <w:rsid w:val="00CB6439"/>
    <w:rsid w:val="00CD59EC"/>
    <w:rsid w:val="00DA7241"/>
    <w:rsid w:val="00DB0EEF"/>
    <w:rsid w:val="00EA63A4"/>
    <w:rsid w:val="00ED4754"/>
    <w:rsid w:val="00F07F3F"/>
    <w:rsid w:val="00F72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7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17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B17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B17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17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B17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B17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D475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47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1637</Words>
  <Characters>9332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XXXXXX</Company>
  <LinksUpToDate>false</LinksUpToDate>
  <CharactersWithSpaces>10948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Comp-01</dc:creator>
  <cp:keywords/>
  <dc:description/>
  <cp:lastModifiedBy>Comp-01</cp:lastModifiedBy>
  <cp:revision>2</cp:revision>
  <cp:lastPrinted>2009-10-30T10:12:00Z</cp:lastPrinted>
  <dcterms:created xsi:type="dcterms:W3CDTF">2009-11-24T08:11:00Z</dcterms:created>
  <dcterms:modified xsi:type="dcterms:W3CDTF">2009-11-24T08:11:00Z</dcterms:modified>
</cp:coreProperties>
</file>